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7C39" w14:textId="77777777" w:rsidR="005F4C16" w:rsidRPr="00B60A4C" w:rsidRDefault="00AB3475" w:rsidP="005F4C16">
      <w:pPr>
        <w:pStyle w:val="Heading1"/>
        <w:rPr>
          <w:rFonts w:ascii="Comic Sans MS" w:hAnsi="Comic Sans MS"/>
          <w:b/>
          <w:sz w:val="32"/>
          <w:szCs w:val="32"/>
        </w:rPr>
      </w:pPr>
      <w:r w:rsidRPr="00B60A4C">
        <w:rPr>
          <w:rFonts w:ascii="Comic Sans MS" w:hAnsi="Comic Sans MS"/>
          <w:b/>
          <w:sz w:val="32"/>
          <w:szCs w:val="32"/>
        </w:rPr>
        <w:t xml:space="preserve">Bishopthorpe </w:t>
      </w:r>
      <w:r w:rsidR="00B60A4C">
        <w:rPr>
          <w:rFonts w:ascii="Comic Sans MS" w:hAnsi="Comic Sans MS"/>
          <w:b/>
          <w:sz w:val="32"/>
          <w:szCs w:val="32"/>
        </w:rPr>
        <w:t xml:space="preserve">Preschool </w:t>
      </w:r>
      <w:r w:rsidRPr="00B60A4C">
        <w:rPr>
          <w:rFonts w:ascii="Comic Sans MS" w:hAnsi="Comic Sans MS"/>
          <w:b/>
          <w:sz w:val="32"/>
          <w:szCs w:val="32"/>
        </w:rPr>
        <w:t>Playgroup Facebook User Guidelines</w:t>
      </w:r>
    </w:p>
    <w:p w14:paraId="220447B7" w14:textId="77777777" w:rsidR="00D761BD" w:rsidRPr="00B60A4C" w:rsidRDefault="002B749E" w:rsidP="00D64299">
      <w:pPr>
        <w:spacing w:before="120" w:after="120" w:line="288" w:lineRule="auto"/>
        <w:rPr>
          <w:rFonts w:ascii="Comic Sans MS" w:hAnsi="Comic Sans MS"/>
        </w:rPr>
      </w:pPr>
      <w:r w:rsidRPr="00B60A4C">
        <w:rPr>
          <w:rFonts w:ascii="Comic Sans MS" w:hAnsi="Comic Sans MS"/>
        </w:rPr>
        <w:t>Bishopthorpe</w:t>
      </w:r>
      <w:r w:rsidR="005F4C16" w:rsidRPr="00B60A4C">
        <w:rPr>
          <w:rFonts w:ascii="Comic Sans MS" w:hAnsi="Comic Sans MS"/>
        </w:rPr>
        <w:t xml:space="preserve"> </w:t>
      </w:r>
      <w:r w:rsidR="00B60A4C">
        <w:rPr>
          <w:rFonts w:ascii="Comic Sans MS" w:hAnsi="Comic Sans MS"/>
        </w:rPr>
        <w:t>Preschool Pl</w:t>
      </w:r>
      <w:r w:rsidRPr="00B60A4C">
        <w:rPr>
          <w:rFonts w:ascii="Comic Sans MS" w:hAnsi="Comic Sans MS"/>
        </w:rPr>
        <w:t>aygroup</w:t>
      </w:r>
      <w:r w:rsidR="005F4C16" w:rsidRPr="00B60A4C">
        <w:rPr>
          <w:rFonts w:ascii="Comic Sans MS" w:hAnsi="Comic Sans MS"/>
        </w:rPr>
        <w:t xml:space="preserve"> </w:t>
      </w:r>
      <w:r w:rsidR="00AB3475" w:rsidRPr="00B60A4C">
        <w:rPr>
          <w:rFonts w:ascii="Comic Sans MS" w:hAnsi="Comic Sans MS"/>
        </w:rPr>
        <w:t>encourages the use of its Facebook page by parties connected with the Playgroup including committee members, staff and parents/carers. We also recognise that there are risks with online social media usage</w:t>
      </w:r>
      <w:r w:rsidR="005F4C16" w:rsidRPr="00B60A4C">
        <w:rPr>
          <w:rFonts w:ascii="Comic Sans MS" w:hAnsi="Comic Sans MS"/>
        </w:rPr>
        <w:t xml:space="preserve"> especially around the issues of safeguarding, bullying and personal </w:t>
      </w:r>
      <w:r w:rsidRPr="00B60A4C">
        <w:rPr>
          <w:rFonts w:ascii="Comic Sans MS" w:hAnsi="Comic Sans MS"/>
        </w:rPr>
        <w:t>privacy</w:t>
      </w:r>
      <w:r w:rsidR="005F4C16" w:rsidRPr="00B60A4C">
        <w:rPr>
          <w:rFonts w:ascii="Comic Sans MS" w:hAnsi="Comic Sans MS"/>
        </w:rPr>
        <w:t xml:space="preserve">. </w:t>
      </w:r>
      <w:r w:rsidR="00AB3475" w:rsidRPr="00B60A4C">
        <w:rPr>
          <w:rFonts w:ascii="Comic Sans MS" w:hAnsi="Comic Sans MS"/>
        </w:rPr>
        <w:t xml:space="preserve">To cover this all contributors should be familiar with these guidelines and also have read the </w:t>
      </w:r>
      <w:r w:rsidR="00AB3475" w:rsidRPr="00B60A4C">
        <w:rPr>
          <w:rFonts w:ascii="Comic Sans MS" w:hAnsi="Comic Sans MS"/>
          <w:b/>
        </w:rPr>
        <w:t>Internet and Social Media Policy</w:t>
      </w:r>
      <w:r w:rsidR="00D761BD" w:rsidRPr="00B60A4C">
        <w:rPr>
          <w:rFonts w:ascii="Comic Sans MS" w:hAnsi="Comic Sans MS"/>
          <w:b/>
        </w:rPr>
        <w:t>.</w:t>
      </w:r>
      <w:r w:rsidR="00AB3475" w:rsidRPr="00B60A4C">
        <w:rPr>
          <w:rFonts w:ascii="Comic Sans MS" w:hAnsi="Comic Sans MS"/>
        </w:rPr>
        <w:t xml:space="preserve"> </w:t>
      </w:r>
    </w:p>
    <w:p w14:paraId="193FEE85" w14:textId="77777777" w:rsidR="005F4C16" w:rsidRPr="00B60A4C" w:rsidRDefault="005F4C16" w:rsidP="00D64299">
      <w:pPr>
        <w:spacing w:before="120" w:after="120" w:line="288" w:lineRule="auto"/>
        <w:rPr>
          <w:rFonts w:ascii="Comic Sans MS" w:hAnsi="Comic Sans MS"/>
        </w:rPr>
      </w:pPr>
      <w:r w:rsidRPr="00B60A4C">
        <w:rPr>
          <w:rFonts w:ascii="Comic Sans MS" w:hAnsi="Comic Sans MS"/>
        </w:rPr>
        <w:t>Th</w:t>
      </w:r>
      <w:r w:rsidR="00AB3475" w:rsidRPr="00B60A4C">
        <w:rPr>
          <w:rFonts w:ascii="Comic Sans MS" w:hAnsi="Comic Sans MS"/>
        </w:rPr>
        <w:t>e</w:t>
      </w:r>
      <w:r w:rsidRPr="00B60A4C">
        <w:rPr>
          <w:rFonts w:ascii="Comic Sans MS" w:hAnsi="Comic Sans MS"/>
        </w:rPr>
        <w:t>s</w:t>
      </w:r>
      <w:r w:rsidR="00AB3475" w:rsidRPr="00B60A4C">
        <w:rPr>
          <w:rFonts w:ascii="Comic Sans MS" w:hAnsi="Comic Sans MS"/>
        </w:rPr>
        <w:t xml:space="preserve">e guidelines and the </w:t>
      </w:r>
      <w:r w:rsidR="00B60A4C">
        <w:rPr>
          <w:rFonts w:ascii="Comic Sans MS" w:hAnsi="Comic Sans MS"/>
        </w:rPr>
        <w:t xml:space="preserve">Internet and </w:t>
      </w:r>
      <w:r w:rsidR="00AB3475" w:rsidRPr="00B60A4C">
        <w:rPr>
          <w:rFonts w:ascii="Comic Sans MS" w:hAnsi="Comic Sans MS"/>
        </w:rPr>
        <w:t>Social Media</w:t>
      </w:r>
      <w:r w:rsidR="00B60A4C">
        <w:rPr>
          <w:rFonts w:ascii="Comic Sans MS" w:hAnsi="Comic Sans MS"/>
        </w:rPr>
        <w:t xml:space="preserve"> P</w:t>
      </w:r>
      <w:r w:rsidRPr="00B60A4C">
        <w:rPr>
          <w:rFonts w:ascii="Comic Sans MS" w:hAnsi="Comic Sans MS"/>
        </w:rPr>
        <w:t xml:space="preserve">olicy aim to </w:t>
      </w:r>
      <w:r w:rsidR="00D761BD" w:rsidRPr="00B60A4C">
        <w:rPr>
          <w:rFonts w:ascii="Comic Sans MS" w:hAnsi="Comic Sans MS"/>
        </w:rPr>
        <w:t>enable</w:t>
      </w:r>
      <w:r w:rsidRPr="00B60A4C">
        <w:rPr>
          <w:rFonts w:ascii="Comic Sans MS" w:hAnsi="Comic Sans MS"/>
        </w:rPr>
        <w:t xml:space="preserve"> the safe use of </w:t>
      </w:r>
      <w:r w:rsidR="002B749E" w:rsidRPr="00B60A4C">
        <w:rPr>
          <w:rFonts w:ascii="Comic Sans MS" w:hAnsi="Comic Sans MS"/>
        </w:rPr>
        <w:t xml:space="preserve">the internet and </w:t>
      </w:r>
      <w:r w:rsidRPr="00B60A4C">
        <w:rPr>
          <w:rFonts w:ascii="Comic Sans MS" w:hAnsi="Comic Sans MS"/>
        </w:rPr>
        <w:t xml:space="preserve">social media by the </w:t>
      </w:r>
      <w:r w:rsidR="002B749E" w:rsidRPr="00B60A4C">
        <w:rPr>
          <w:rFonts w:ascii="Comic Sans MS" w:hAnsi="Comic Sans MS"/>
        </w:rPr>
        <w:t>playgroup</w:t>
      </w:r>
      <w:r w:rsidRPr="00B60A4C">
        <w:rPr>
          <w:rFonts w:ascii="Comic Sans MS" w:hAnsi="Comic Sans MS"/>
        </w:rPr>
        <w:t xml:space="preserve">, its staff, parents, carers and </w:t>
      </w:r>
      <w:r w:rsidR="00D761BD" w:rsidRPr="00B60A4C">
        <w:rPr>
          <w:rFonts w:ascii="Comic Sans MS" w:hAnsi="Comic Sans MS"/>
        </w:rPr>
        <w:t xml:space="preserve">even the </w:t>
      </w:r>
      <w:r w:rsidRPr="00B60A4C">
        <w:rPr>
          <w:rFonts w:ascii="Comic Sans MS" w:hAnsi="Comic Sans MS"/>
        </w:rPr>
        <w:t>children</w:t>
      </w:r>
      <w:r w:rsidR="00D761BD" w:rsidRPr="00B60A4C">
        <w:rPr>
          <w:rFonts w:ascii="Comic Sans MS" w:hAnsi="Comic Sans MS"/>
        </w:rPr>
        <w:t xml:space="preserve"> where appropriate</w:t>
      </w:r>
      <w:r w:rsidRPr="00B60A4C">
        <w:rPr>
          <w:rFonts w:ascii="Comic Sans MS" w:hAnsi="Comic Sans MS"/>
        </w:rPr>
        <w:t>.</w:t>
      </w:r>
    </w:p>
    <w:p w14:paraId="44AE1488" w14:textId="77777777" w:rsidR="005F4C16" w:rsidRPr="00B60A4C" w:rsidRDefault="00166F00" w:rsidP="00D64299">
      <w:pPr>
        <w:pStyle w:val="Heading2"/>
        <w:spacing w:before="120" w:after="120"/>
        <w:rPr>
          <w:rFonts w:ascii="Comic Sans MS" w:hAnsi="Comic Sans MS"/>
          <w:b/>
          <w:sz w:val="22"/>
          <w:szCs w:val="22"/>
        </w:rPr>
      </w:pPr>
      <w:r w:rsidRPr="00B60A4C">
        <w:rPr>
          <w:rFonts w:ascii="Comic Sans MS" w:hAnsi="Comic Sans MS"/>
          <w:b/>
          <w:sz w:val="22"/>
          <w:szCs w:val="22"/>
        </w:rPr>
        <w:t>Guidelines</w:t>
      </w:r>
    </w:p>
    <w:p w14:paraId="65568E0B" w14:textId="2CF0F420" w:rsidR="00A24CAB" w:rsidRPr="00B60A4C" w:rsidRDefault="00A24CAB" w:rsidP="00D64299">
      <w:pPr>
        <w:pStyle w:val="ListParagraph"/>
        <w:numPr>
          <w:ilvl w:val="0"/>
          <w:numId w:val="98"/>
        </w:numPr>
        <w:spacing w:before="120" w:after="120" w:line="288" w:lineRule="auto"/>
        <w:rPr>
          <w:rFonts w:ascii="Comic Sans MS" w:hAnsi="Comic Sans MS"/>
        </w:rPr>
      </w:pPr>
      <w:r w:rsidRPr="00B60A4C">
        <w:rPr>
          <w:rFonts w:ascii="Comic Sans MS" w:hAnsi="Comic Sans MS"/>
        </w:rPr>
        <w:t xml:space="preserve">Anybody considering posting information or comments on the Bishopthorpe playgroup </w:t>
      </w:r>
      <w:r w:rsidR="00B60A4C">
        <w:rPr>
          <w:rFonts w:ascii="Comic Sans MS" w:hAnsi="Comic Sans MS"/>
        </w:rPr>
        <w:t>Facebook page</w:t>
      </w:r>
      <w:r w:rsidRPr="00B60A4C">
        <w:rPr>
          <w:rFonts w:ascii="Comic Sans MS" w:hAnsi="Comic Sans MS"/>
        </w:rPr>
        <w:t xml:space="preserve"> must read and comply with these guidelines and the </w:t>
      </w:r>
      <w:r w:rsidR="00B60A4C">
        <w:rPr>
          <w:rFonts w:ascii="Comic Sans MS" w:hAnsi="Comic Sans MS"/>
        </w:rPr>
        <w:t>Inte</w:t>
      </w:r>
      <w:r w:rsidR="00EA098C">
        <w:rPr>
          <w:rFonts w:ascii="Comic Sans MS" w:hAnsi="Comic Sans MS"/>
        </w:rPr>
        <w:t>r</w:t>
      </w:r>
      <w:r w:rsidR="00B60A4C">
        <w:rPr>
          <w:rFonts w:ascii="Comic Sans MS" w:hAnsi="Comic Sans MS"/>
        </w:rPr>
        <w:t xml:space="preserve">net and </w:t>
      </w:r>
      <w:r w:rsidRPr="00B60A4C">
        <w:rPr>
          <w:rFonts w:ascii="Comic Sans MS" w:hAnsi="Comic Sans MS"/>
        </w:rPr>
        <w:t>Social Media policy.</w:t>
      </w:r>
    </w:p>
    <w:p w14:paraId="44941C0E" w14:textId="77777777" w:rsidR="005F4C16" w:rsidRPr="00B60A4C" w:rsidRDefault="00CE09A9" w:rsidP="00D64299">
      <w:pPr>
        <w:pStyle w:val="ListParagraph"/>
        <w:numPr>
          <w:ilvl w:val="0"/>
          <w:numId w:val="98"/>
        </w:numPr>
        <w:spacing w:before="120" w:after="120" w:line="288" w:lineRule="auto"/>
        <w:rPr>
          <w:rFonts w:ascii="Comic Sans MS" w:hAnsi="Comic Sans MS"/>
        </w:rPr>
      </w:pPr>
      <w:r w:rsidRPr="00B60A4C">
        <w:rPr>
          <w:rFonts w:ascii="Comic Sans MS" w:hAnsi="Comic Sans MS"/>
        </w:rPr>
        <w:t>All postings by staff must be professional and respectful at all times and in accordance with the</w:t>
      </w:r>
      <w:r w:rsidR="00B60A4C">
        <w:rPr>
          <w:rFonts w:ascii="Comic Sans MS" w:hAnsi="Comic Sans MS"/>
        </w:rPr>
        <w:t xml:space="preserve"> Internet and</w:t>
      </w:r>
      <w:r w:rsidRPr="00B60A4C">
        <w:rPr>
          <w:rFonts w:ascii="Comic Sans MS" w:hAnsi="Comic Sans MS"/>
        </w:rPr>
        <w:t xml:space="preserve"> social media policy. </w:t>
      </w:r>
    </w:p>
    <w:p w14:paraId="010519AF" w14:textId="77777777" w:rsidR="00690C9C" w:rsidRPr="00B60A4C" w:rsidRDefault="00690C9C" w:rsidP="00D64299">
      <w:pPr>
        <w:pStyle w:val="ListParagraph"/>
        <w:numPr>
          <w:ilvl w:val="0"/>
          <w:numId w:val="98"/>
        </w:numPr>
        <w:spacing w:before="120" w:after="120" w:line="288" w:lineRule="auto"/>
        <w:rPr>
          <w:rFonts w:ascii="Comic Sans MS" w:hAnsi="Comic Sans MS"/>
        </w:rPr>
      </w:pPr>
      <w:r w:rsidRPr="00B60A4C">
        <w:rPr>
          <w:rFonts w:ascii="Comic Sans MS" w:hAnsi="Comic Sans MS"/>
        </w:rPr>
        <w:t>The tone of any posting on the Playgroup Facebook pages should be appropriate to the audience, whilst retaining appropriate levels of professional standards i.e. engaging, conversational, informative and friendly.</w:t>
      </w:r>
    </w:p>
    <w:p w14:paraId="3BB704D3" w14:textId="77777777" w:rsidR="00690C9C" w:rsidRPr="00B60A4C" w:rsidRDefault="00690C9C" w:rsidP="00D64299">
      <w:pPr>
        <w:pStyle w:val="ListParagraph"/>
        <w:numPr>
          <w:ilvl w:val="0"/>
          <w:numId w:val="98"/>
        </w:numPr>
        <w:spacing w:before="120" w:after="120" w:line="288" w:lineRule="auto"/>
        <w:rPr>
          <w:rFonts w:ascii="Comic Sans MS" w:hAnsi="Comic Sans MS"/>
        </w:rPr>
      </w:pPr>
      <w:r w:rsidRPr="00B60A4C">
        <w:rPr>
          <w:rFonts w:ascii="Comic Sans MS" w:hAnsi="Comic Sans MS"/>
        </w:rPr>
        <w:t xml:space="preserve">Any images posted to </w:t>
      </w:r>
      <w:r w:rsidR="00B60A4C">
        <w:rPr>
          <w:rFonts w:ascii="Comic Sans MS" w:hAnsi="Comic Sans MS"/>
        </w:rPr>
        <w:t>the page</w:t>
      </w:r>
      <w:r w:rsidRPr="00B60A4C">
        <w:rPr>
          <w:rFonts w:ascii="Comic Sans MS" w:hAnsi="Comic Sans MS"/>
        </w:rPr>
        <w:t xml:space="preserve"> must only involve children and people who have given consent for their images to be used and</w:t>
      </w:r>
      <w:r w:rsidR="005F7382" w:rsidRPr="00B60A4C">
        <w:rPr>
          <w:rFonts w:ascii="Comic Sans MS" w:hAnsi="Comic Sans MS"/>
        </w:rPr>
        <w:t xml:space="preserve"> the poster should exercise their professional or personal judgement about whether an image is appropriate to share on playgroup social media accounts. The children should be appropriately dressed and not be shown in a light that may cause embarrassment to them in any way.</w:t>
      </w:r>
    </w:p>
    <w:p w14:paraId="7740D99C" w14:textId="77777777" w:rsidR="005F7382" w:rsidRPr="00B60A4C" w:rsidRDefault="005F7382" w:rsidP="00D64299">
      <w:pPr>
        <w:pStyle w:val="ListParagraph"/>
        <w:numPr>
          <w:ilvl w:val="0"/>
          <w:numId w:val="98"/>
        </w:numPr>
        <w:spacing w:before="120" w:after="120" w:line="288" w:lineRule="auto"/>
        <w:rPr>
          <w:rFonts w:ascii="Comic Sans MS" w:hAnsi="Comic Sans MS"/>
        </w:rPr>
      </w:pPr>
      <w:r w:rsidRPr="00B60A4C">
        <w:rPr>
          <w:rFonts w:ascii="Comic Sans MS" w:hAnsi="Comic Sans MS"/>
        </w:rPr>
        <w:t>Parents/Carers are encouraged to comment or post appropriately about the playgroup. In the event of any offensive or inappropriate comments being made, the playgroup will ask the parent/carer to remove the post and invite them to discuss the issues in person.</w:t>
      </w:r>
    </w:p>
    <w:p w14:paraId="0DE91B81" w14:textId="77777777" w:rsidR="00306861" w:rsidRPr="00B60A4C" w:rsidRDefault="00691F71" w:rsidP="00D64299">
      <w:pPr>
        <w:pStyle w:val="ListParagraph"/>
        <w:numPr>
          <w:ilvl w:val="0"/>
          <w:numId w:val="98"/>
        </w:numPr>
        <w:spacing w:before="120" w:after="120" w:line="288" w:lineRule="auto"/>
        <w:rPr>
          <w:rFonts w:ascii="Comic Sans MS" w:hAnsi="Comic Sans MS"/>
          <w:color w:val="0070C0"/>
        </w:rPr>
      </w:pPr>
      <w:r w:rsidRPr="00B60A4C">
        <w:rPr>
          <w:rFonts w:ascii="Comic Sans MS" w:hAnsi="Comic Sans MS"/>
        </w:rPr>
        <w:t>Postings may be considered unacceptable for any of the following reasons: discriminatory, offensive, harassing content, defamatory,</w:t>
      </w:r>
      <w:r w:rsidR="00727C3E" w:rsidRPr="00B60A4C">
        <w:rPr>
          <w:rFonts w:ascii="Comic Sans MS" w:hAnsi="Comic Sans MS"/>
        </w:rPr>
        <w:t xml:space="preserve"> or a breach of data</w:t>
      </w:r>
      <w:r w:rsidR="00E47292" w:rsidRPr="00B60A4C">
        <w:rPr>
          <w:rFonts w:ascii="Comic Sans MS" w:hAnsi="Comic Sans MS"/>
        </w:rPr>
        <w:t xml:space="preserve"> protection guidelines</w:t>
      </w:r>
      <w:r w:rsidR="00727C3E" w:rsidRPr="00B60A4C">
        <w:rPr>
          <w:rFonts w:ascii="Comic Sans MS" w:hAnsi="Comic Sans MS"/>
        </w:rPr>
        <w:t>.</w:t>
      </w:r>
    </w:p>
    <w:p w14:paraId="42D0D1A5" w14:textId="77777777" w:rsidR="00727C3E" w:rsidRPr="00B60A4C" w:rsidRDefault="00B60A4C" w:rsidP="00D64299">
      <w:pPr>
        <w:pStyle w:val="ListParagraph"/>
        <w:numPr>
          <w:ilvl w:val="0"/>
          <w:numId w:val="98"/>
        </w:numPr>
        <w:spacing w:before="120" w:after="120" w:line="288" w:lineRule="auto"/>
        <w:rPr>
          <w:rFonts w:ascii="Comic Sans MS" w:hAnsi="Comic Sans MS"/>
        </w:rPr>
      </w:pPr>
      <w:r>
        <w:rPr>
          <w:rFonts w:ascii="Comic Sans MS" w:hAnsi="Comic Sans MS"/>
        </w:rPr>
        <w:t xml:space="preserve">The Playgroup Facebook page </w:t>
      </w:r>
      <w:r w:rsidR="00727C3E" w:rsidRPr="00B60A4C">
        <w:rPr>
          <w:rFonts w:ascii="Comic Sans MS" w:hAnsi="Comic Sans MS"/>
        </w:rPr>
        <w:t>should not be used to express personal views</w:t>
      </w:r>
      <w:r w:rsidR="00D64299" w:rsidRPr="00B60A4C">
        <w:rPr>
          <w:rFonts w:ascii="Comic Sans MS" w:hAnsi="Comic Sans MS"/>
        </w:rPr>
        <w:t>.</w:t>
      </w:r>
    </w:p>
    <w:p w14:paraId="6007801B" w14:textId="77777777" w:rsidR="00727C3E" w:rsidRPr="00B60A4C" w:rsidRDefault="00727C3E" w:rsidP="00D64299">
      <w:pPr>
        <w:pStyle w:val="ListParagraph"/>
        <w:numPr>
          <w:ilvl w:val="0"/>
          <w:numId w:val="98"/>
        </w:numPr>
        <w:spacing w:before="120" w:after="120" w:line="288" w:lineRule="auto"/>
        <w:rPr>
          <w:rFonts w:ascii="Comic Sans MS" w:hAnsi="Comic Sans MS"/>
        </w:rPr>
      </w:pPr>
      <w:r w:rsidRPr="00B60A4C">
        <w:rPr>
          <w:rFonts w:ascii="Comic Sans MS" w:hAnsi="Comic Sans MS"/>
        </w:rPr>
        <w:t>It should be clear who is posting the content.</w:t>
      </w:r>
    </w:p>
    <w:p w14:paraId="1ACA6B7F" w14:textId="77777777" w:rsidR="00727C3E" w:rsidRPr="00B60A4C" w:rsidRDefault="00B60A4C" w:rsidP="00D64299">
      <w:pPr>
        <w:pStyle w:val="ListParagraph"/>
        <w:numPr>
          <w:ilvl w:val="0"/>
          <w:numId w:val="98"/>
        </w:numPr>
        <w:spacing w:before="120" w:after="120" w:line="288" w:lineRule="auto"/>
        <w:rPr>
          <w:rFonts w:ascii="Comic Sans MS" w:hAnsi="Comic Sans MS"/>
        </w:rPr>
      </w:pPr>
      <w:r>
        <w:rPr>
          <w:rFonts w:ascii="Comic Sans MS" w:hAnsi="Comic Sans MS"/>
        </w:rPr>
        <w:t>The t</w:t>
      </w:r>
      <w:r w:rsidR="00727C3E" w:rsidRPr="00B60A4C">
        <w:rPr>
          <w:rFonts w:ascii="Comic Sans MS" w:hAnsi="Comic Sans MS"/>
        </w:rPr>
        <w:t>ag</w:t>
      </w:r>
      <w:r>
        <w:rPr>
          <w:rFonts w:ascii="Comic Sans MS" w:hAnsi="Comic Sans MS"/>
        </w:rPr>
        <w:t>ging of</w:t>
      </w:r>
      <w:r w:rsidR="00727C3E" w:rsidRPr="00B60A4C">
        <w:rPr>
          <w:rFonts w:ascii="Comic Sans MS" w:hAnsi="Comic Sans MS"/>
        </w:rPr>
        <w:t xml:space="preserve"> people in images</w:t>
      </w:r>
      <w:r>
        <w:rPr>
          <w:rFonts w:ascii="Comic Sans MS" w:hAnsi="Comic Sans MS"/>
        </w:rPr>
        <w:t xml:space="preserve"> is forbidden</w:t>
      </w:r>
      <w:r w:rsidR="00D64299" w:rsidRPr="00B60A4C">
        <w:rPr>
          <w:rFonts w:ascii="Comic Sans MS" w:hAnsi="Comic Sans MS"/>
        </w:rPr>
        <w:t>.</w:t>
      </w:r>
    </w:p>
    <w:p w14:paraId="628A98E3" w14:textId="77777777" w:rsidR="00987D24" w:rsidRPr="00B60A4C" w:rsidRDefault="00D64299" w:rsidP="00D64299">
      <w:pPr>
        <w:spacing w:before="120" w:after="120" w:line="288" w:lineRule="auto"/>
        <w:rPr>
          <w:rFonts w:ascii="Comic Sans MS" w:hAnsi="Comic Sans MS"/>
        </w:rPr>
      </w:pPr>
      <w:r w:rsidRPr="00B60A4C">
        <w:rPr>
          <w:rFonts w:ascii="Comic Sans MS" w:hAnsi="Comic Sans MS"/>
        </w:rPr>
        <w:t xml:space="preserve">If you have any doubt about anything you are about to post then you MUST obtain a second opinion from </w:t>
      </w:r>
      <w:r w:rsidR="00B60A4C">
        <w:rPr>
          <w:rFonts w:ascii="Comic Sans MS" w:hAnsi="Comic Sans MS"/>
        </w:rPr>
        <w:t>the Playgroup M</w:t>
      </w:r>
      <w:r w:rsidRPr="00B60A4C">
        <w:rPr>
          <w:rFonts w:ascii="Comic Sans MS" w:hAnsi="Comic Sans MS"/>
        </w:rPr>
        <w:t>anager or</w:t>
      </w:r>
      <w:r w:rsidR="00B60A4C">
        <w:rPr>
          <w:rFonts w:ascii="Comic Sans MS" w:hAnsi="Comic Sans MS"/>
        </w:rPr>
        <w:t xml:space="preserve"> Committee C</w:t>
      </w:r>
      <w:r w:rsidRPr="00B60A4C">
        <w:rPr>
          <w:rFonts w:ascii="Comic Sans MS" w:hAnsi="Comic Sans MS"/>
        </w:rPr>
        <w:t>hairperson before doing so. A short delay in posting information is preferable to an inappropriate post having to be removed.</w:t>
      </w:r>
    </w:p>
    <w:p w14:paraId="7A182DAE" w14:textId="77777777" w:rsidR="00D64299" w:rsidRPr="00B60A4C" w:rsidRDefault="00D64299" w:rsidP="00987D24">
      <w:pPr>
        <w:spacing w:before="240" w:after="120" w:line="288" w:lineRule="auto"/>
        <w:jc w:val="center"/>
        <w:rPr>
          <w:rFonts w:ascii="Comic Sans MS" w:hAnsi="Comic Sans MS"/>
          <w:b/>
        </w:rPr>
      </w:pPr>
      <w:r w:rsidRPr="00B60A4C">
        <w:rPr>
          <w:rFonts w:ascii="Comic Sans MS" w:hAnsi="Comic Sans MS"/>
          <w:b/>
        </w:rPr>
        <w:t xml:space="preserve">You may only post information to the Playgroup Facebook </w:t>
      </w:r>
      <w:r w:rsidR="00B60A4C">
        <w:rPr>
          <w:rFonts w:ascii="Comic Sans MS" w:hAnsi="Comic Sans MS"/>
          <w:b/>
        </w:rPr>
        <w:t>page</w:t>
      </w:r>
      <w:r w:rsidRPr="00B60A4C">
        <w:rPr>
          <w:rFonts w:ascii="Comic Sans MS" w:hAnsi="Comic Sans MS"/>
          <w:b/>
        </w:rPr>
        <w:t xml:space="preserve"> if you agree to comply with all the above guidelines.</w:t>
      </w:r>
    </w:p>
    <w:sectPr w:rsidR="00D64299" w:rsidRPr="00B60A4C" w:rsidSect="00E472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B4C6" w14:textId="77777777" w:rsidR="00514DDA" w:rsidRDefault="00514DDA" w:rsidP="001059FB">
      <w:pPr>
        <w:spacing w:after="0" w:line="240" w:lineRule="auto"/>
      </w:pPr>
      <w:r>
        <w:separator/>
      </w:r>
    </w:p>
  </w:endnote>
  <w:endnote w:type="continuationSeparator" w:id="0">
    <w:p w14:paraId="25AFB3C3" w14:textId="77777777" w:rsidR="00514DDA" w:rsidRDefault="00514DDA"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881C" w14:textId="77777777" w:rsidR="00B60A4C" w:rsidRPr="00B60A4C" w:rsidRDefault="00B60A4C" w:rsidP="00B60A4C">
    <w:pPr>
      <w:pStyle w:val="Footer"/>
      <w:jc w:val="right"/>
      <w:rPr>
        <w:rFonts w:ascii="Comic Sans MS" w:hAnsi="Comic Sans MS"/>
      </w:rPr>
    </w:pPr>
    <w:r w:rsidRPr="00B60A4C">
      <w:rPr>
        <w:rFonts w:ascii="Comic Sans MS" w:hAnsi="Comic Sans MS"/>
      </w:rPr>
      <w:t>Written 06/10/17 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C69B" w14:textId="77777777" w:rsidR="00514DDA" w:rsidRDefault="00514DDA" w:rsidP="001059FB">
      <w:pPr>
        <w:spacing w:after="0" w:line="240" w:lineRule="auto"/>
      </w:pPr>
      <w:r>
        <w:separator/>
      </w:r>
    </w:p>
  </w:footnote>
  <w:footnote w:type="continuationSeparator" w:id="0">
    <w:p w14:paraId="5A617FDC" w14:textId="77777777" w:rsidR="00514DDA" w:rsidRDefault="00514DDA"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D6C0" w14:textId="77777777" w:rsidR="00124235" w:rsidRDefault="002B749E" w:rsidP="00AA50EA">
    <w:pPr>
      <w:pStyle w:val="Footer"/>
      <w:spacing w:line="264" w:lineRule="auto"/>
      <w:jc w:val="left"/>
      <w:rPr>
        <w:rFonts w:ascii="Gotham Medium" w:hAnsi="Gotham Medium" w:cs="Open Sans Light"/>
        <w:sz w:val="24"/>
        <w:szCs w:val="18"/>
      </w:rPr>
    </w:pPr>
    <w:r>
      <w:rPr>
        <w:noProof/>
        <w:lang w:eastAsia="en-GB"/>
      </w:rPr>
      <w:drawing>
        <wp:anchor distT="0" distB="0" distL="114300" distR="114300" simplePos="0" relativeHeight="251658240" behindDoc="1" locked="0" layoutInCell="1" allowOverlap="1" wp14:anchorId="72A97064" wp14:editId="69499AD8">
          <wp:simplePos x="0" y="0"/>
          <wp:positionH relativeFrom="column">
            <wp:posOffset>5417820</wp:posOffset>
          </wp:positionH>
          <wp:positionV relativeFrom="paragraph">
            <wp:posOffset>-342900</wp:posOffset>
          </wp:positionV>
          <wp:extent cx="891540" cy="838835"/>
          <wp:effectExtent l="0" t="0" r="3810" b="0"/>
          <wp:wrapTight wrapText="bothSides">
            <wp:wrapPolygon edited="0">
              <wp:start x="0" y="0"/>
              <wp:lineTo x="0" y="21093"/>
              <wp:lineTo x="21231" y="21093"/>
              <wp:lineTo x="21231" y="0"/>
              <wp:lineTo x="0" y="0"/>
            </wp:wrapPolygon>
          </wp:wrapTight>
          <wp:docPr id="2" name="i9freo9nimgimage" descr="https://static.wixstatic.com/media/fc1bb2_fb6ad8aa65974a2f9ec45201fb22a8fc.jpeg/v1/fill/w_245,h_230,al_c,q_80,usm_0.66_1.00_0.01/fc1bb2_fb6ad8aa65974a2f9ec45201fb22a8f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9freo9nimgimage" descr="https://static.wixstatic.com/media/fc1bb2_fb6ad8aa65974a2f9ec45201fb22a8fc.jpeg/v1/fill/w_245,h_230,al_c,q_80,usm_0.66_1.00_0.01/fc1bb2_fb6ad8aa65974a2f9ec45201fb22a8fc.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749E">
      <w:rPr>
        <w:noProof/>
        <w:lang w:eastAsia="en-GB"/>
      </w:rPr>
      <w:t xml:space="preserve"> </w:t>
    </w:r>
  </w:p>
  <w:p w14:paraId="21DE73FF" w14:textId="77777777" w:rsidR="00124235" w:rsidRDefault="00124235" w:rsidP="00447C97">
    <w:pPr>
      <w:pStyle w:val="Footer"/>
      <w:spacing w:line="264" w:lineRule="auto"/>
      <w:rPr>
        <w:rFonts w:cs="Tahoma"/>
        <w:sz w:val="16"/>
        <w:szCs w:val="16"/>
      </w:rPr>
    </w:pPr>
  </w:p>
  <w:p w14:paraId="6E14B502" w14:textId="77777777" w:rsidR="00124235" w:rsidRPr="00447C97" w:rsidRDefault="0012423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16"/>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235"/>
    <w:rsid w:val="00124690"/>
    <w:rsid w:val="00142DF5"/>
    <w:rsid w:val="00166F00"/>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060BD"/>
    <w:rsid w:val="00220B17"/>
    <w:rsid w:val="00222369"/>
    <w:rsid w:val="00234A60"/>
    <w:rsid w:val="00243DE7"/>
    <w:rsid w:val="00250156"/>
    <w:rsid w:val="00256E30"/>
    <w:rsid w:val="00266307"/>
    <w:rsid w:val="0027187D"/>
    <w:rsid w:val="00286624"/>
    <w:rsid w:val="002940D1"/>
    <w:rsid w:val="002A118A"/>
    <w:rsid w:val="002B749E"/>
    <w:rsid w:val="002D268A"/>
    <w:rsid w:val="002D5D9A"/>
    <w:rsid w:val="00306861"/>
    <w:rsid w:val="00310BEF"/>
    <w:rsid w:val="00315FEA"/>
    <w:rsid w:val="00325517"/>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1B3D"/>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33C8"/>
    <w:rsid w:val="004A181C"/>
    <w:rsid w:val="004A317A"/>
    <w:rsid w:val="004D20B1"/>
    <w:rsid w:val="004E7B0B"/>
    <w:rsid w:val="004F5761"/>
    <w:rsid w:val="0050690B"/>
    <w:rsid w:val="00514DDA"/>
    <w:rsid w:val="0051799C"/>
    <w:rsid w:val="005234DB"/>
    <w:rsid w:val="00542FB3"/>
    <w:rsid w:val="005469C0"/>
    <w:rsid w:val="00551135"/>
    <w:rsid w:val="00564713"/>
    <w:rsid w:val="005658FD"/>
    <w:rsid w:val="00567183"/>
    <w:rsid w:val="00575CB1"/>
    <w:rsid w:val="005813FC"/>
    <w:rsid w:val="00584629"/>
    <w:rsid w:val="00586C3A"/>
    <w:rsid w:val="00592384"/>
    <w:rsid w:val="00593611"/>
    <w:rsid w:val="00597CE1"/>
    <w:rsid w:val="005B0BB4"/>
    <w:rsid w:val="005B5B19"/>
    <w:rsid w:val="005C1540"/>
    <w:rsid w:val="005D1149"/>
    <w:rsid w:val="005E10DA"/>
    <w:rsid w:val="005E13E1"/>
    <w:rsid w:val="005E6949"/>
    <w:rsid w:val="005F1E91"/>
    <w:rsid w:val="005F3510"/>
    <w:rsid w:val="005F4687"/>
    <w:rsid w:val="005F4C16"/>
    <w:rsid w:val="005F7382"/>
    <w:rsid w:val="00602E7F"/>
    <w:rsid w:val="00604B84"/>
    <w:rsid w:val="006250F7"/>
    <w:rsid w:val="0062623E"/>
    <w:rsid w:val="00650ED2"/>
    <w:rsid w:val="006540D2"/>
    <w:rsid w:val="00672531"/>
    <w:rsid w:val="00685926"/>
    <w:rsid w:val="00685EBE"/>
    <w:rsid w:val="00690C9C"/>
    <w:rsid w:val="00691CD3"/>
    <w:rsid w:val="00691F71"/>
    <w:rsid w:val="006926D0"/>
    <w:rsid w:val="006961BA"/>
    <w:rsid w:val="006E7B2F"/>
    <w:rsid w:val="00727C3E"/>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802F73"/>
    <w:rsid w:val="00804465"/>
    <w:rsid w:val="0081425C"/>
    <w:rsid w:val="008225C3"/>
    <w:rsid w:val="00832E27"/>
    <w:rsid w:val="00842E11"/>
    <w:rsid w:val="008445A1"/>
    <w:rsid w:val="008455AC"/>
    <w:rsid w:val="00866ACE"/>
    <w:rsid w:val="00867084"/>
    <w:rsid w:val="00875601"/>
    <w:rsid w:val="008941EE"/>
    <w:rsid w:val="008A7658"/>
    <w:rsid w:val="008B27BE"/>
    <w:rsid w:val="008B679C"/>
    <w:rsid w:val="008D0575"/>
    <w:rsid w:val="008D3AA7"/>
    <w:rsid w:val="008E5362"/>
    <w:rsid w:val="008F2384"/>
    <w:rsid w:val="009000E1"/>
    <w:rsid w:val="00907C3F"/>
    <w:rsid w:val="00913E07"/>
    <w:rsid w:val="00924456"/>
    <w:rsid w:val="00934D8D"/>
    <w:rsid w:val="00943AC1"/>
    <w:rsid w:val="009537F9"/>
    <w:rsid w:val="00961A1E"/>
    <w:rsid w:val="00961D8A"/>
    <w:rsid w:val="00967F24"/>
    <w:rsid w:val="0098397E"/>
    <w:rsid w:val="00987D24"/>
    <w:rsid w:val="0099161C"/>
    <w:rsid w:val="009A2C3A"/>
    <w:rsid w:val="009B393E"/>
    <w:rsid w:val="009C3B59"/>
    <w:rsid w:val="009C7474"/>
    <w:rsid w:val="009E2100"/>
    <w:rsid w:val="009F2C13"/>
    <w:rsid w:val="009F5231"/>
    <w:rsid w:val="009F5CFA"/>
    <w:rsid w:val="00A01735"/>
    <w:rsid w:val="00A01D33"/>
    <w:rsid w:val="00A15F41"/>
    <w:rsid w:val="00A163FC"/>
    <w:rsid w:val="00A24CAB"/>
    <w:rsid w:val="00A2596C"/>
    <w:rsid w:val="00A25BB8"/>
    <w:rsid w:val="00A3451A"/>
    <w:rsid w:val="00A3494B"/>
    <w:rsid w:val="00A66570"/>
    <w:rsid w:val="00A71A12"/>
    <w:rsid w:val="00A875EC"/>
    <w:rsid w:val="00A91F88"/>
    <w:rsid w:val="00A926C4"/>
    <w:rsid w:val="00AA1596"/>
    <w:rsid w:val="00AA50EA"/>
    <w:rsid w:val="00AB3475"/>
    <w:rsid w:val="00AB6DD2"/>
    <w:rsid w:val="00AE4EEA"/>
    <w:rsid w:val="00AF32E9"/>
    <w:rsid w:val="00B06F1E"/>
    <w:rsid w:val="00B176B2"/>
    <w:rsid w:val="00B300F3"/>
    <w:rsid w:val="00B30C4B"/>
    <w:rsid w:val="00B32C07"/>
    <w:rsid w:val="00B367DA"/>
    <w:rsid w:val="00B40DCF"/>
    <w:rsid w:val="00B463EC"/>
    <w:rsid w:val="00B47F30"/>
    <w:rsid w:val="00B51AE9"/>
    <w:rsid w:val="00B55595"/>
    <w:rsid w:val="00B60A4C"/>
    <w:rsid w:val="00B90707"/>
    <w:rsid w:val="00B919D4"/>
    <w:rsid w:val="00B9541C"/>
    <w:rsid w:val="00B9646F"/>
    <w:rsid w:val="00BB2A54"/>
    <w:rsid w:val="00BB612A"/>
    <w:rsid w:val="00BC334D"/>
    <w:rsid w:val="00BD178A"/>
    <w:rsid w:val="00BE08BF"/>
    <w:rsid w:val="00BE31C0"/>
    <w:rsid w:val="00BF014D"/>
    <w:rsid w:val="00C00C30"/>
    <w:rsid w:val="00C059E0"/>
    <w:rsid w:val="00C06847"/>
    <w:rsid w:val="00C147ED"/>
    <w:rsid w:val="00C40D5E"/>
    <w:rsid w:val="00C4212B"/>
    <w:rsid w:val="00C67625"/>
    <w:rsid w:val="00C7155E"/>
    <w:rsid w:val="00C7794E"/>
    <w:rsid w:val="00C83A59"/>
    <w:rsid w:val="00C85202"/>
    <w:rsid w:val="00CA217B"/>
    <w:rsid w:val="00CB0916"/>
    <w:rsid w:val="00CB60AB"/>
    <w:rsid w:val="00CC647B"/>
    <w:rsid w:val="00CD0314"/>
    <w:rsid w:val="00CD5552"/>
    <w:rsid w:val="00CE02E0"/>
    <w:rsid w:val="00CE09A9"/>
    <w:rsid w:val="00CE2B74"/>
    <w:rsid w:val="00CF7A6C"/>
    <w:rsid w:val="00D07D57"/>
    <w:rsid w:val="00D12874"/>
    <w:rsid w:val="00D148BA"/>
    <w:rsid w:val="00D1646E"/>
    <w:rsid w:val="00D33F8A"/>
    <w:rsid w:val="00D402BB"/>
    <w:rsid w:val="00D547D2"/>
    <w:rsid w:val="00D55499"/>
    <w:rsid w:val="00D55B66"/>
    <w:rsid w:val="00D6291D"/>
    <w:rsid w:val="00D64299"/>
    <w:rsid w:val="00D64A93"/>
    <w:rsid w:val="00D761BD"/>
    <w:rsid w:val="00D84906"/>
    <w:rsid w:val="00D87488"/>
    <w:rsid w:val="00D94A28"/>
    <w:rsid w:val="00DB5EA3"/>
    <w:rsid w:val="00DC223A"/>
    <w:rsid w:val="00DD20F7"/>
    <w:rsid w:val="00DD4403"/>
    <w:rsid w:val="00DD51DE"/>
    <w:rsid w:val="00DD74B3"/>
    <w:rsid w:val="00DF1028"/>
    <w:rsid w:val="00DF640E"/>
    <w:rsid w:val="00E155EB"/>
    <w:rsid w:val="00E203D2"/>
    <w:rsid w:val="00E35A88"/>
    <w:rsid w:val="00E41C1C"/>
    <w:rsid w:val="00E47292"/>
    <w:rsid w:val="00E53261"/>
    <w:rsid w:val="00E5344E"/>
    <w:rsid w:val="00E575F8"/>
    <w:rsid w:val="00E63B21"/>
    <w:rsid w:val="00E75330"/>
    <w:rsid w:val="00E80BD1"/>
    <w:rsid w:val="00E87DF0"/>
    <w:rsid w:val="00E90830"/>
    <w:rsid w:val="00EA098C"/>
    <w:rsid w:val="00EA3962"/>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4D44"/>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AD55"/>
  <w15:docId w15:val="{D24CA6F8-8DF3-4839-AD76-FFB41350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16"/>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FA52-773C-4CEA-890C-609FA56C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Simon Clare</cp:lastModifiedBy>
  <cp:revision>2</cp:revision>
  <dcterms:created xsi:type="dcterms:W3CDTF">2021-10-10T22:35:00Z</dcterms:created>
  <dcterms:modified xsi:type="dcterms:W3CDTF">2021-10-10T22:35:00Z</dcterms:modified>
</cp:coreProperties>
</file>